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B7EEE1E" wp14:paraId="205A6F2F" wp14:textId="487A8519">
      <w:pPr>
        <w:rPr>
          <w:b w:val="1"/>
          <w:bCs w:val="1"/>
          <w:u w:val="single"/>
        </w:rPr>
      </w:pPr>
      <w:r w:rsidRPr="7B7EEE1E" w:rsidR="400983F5">
        <w:rPr>
          <w:b w:val="1"/>
          <w:bCs w:val="1"/>
          <w:u w:val="single"/>
        </w:rPr>
        <w:t>Handilsgentan</w:t>
      </w:r>
      <w:r w:rsidRPr="7B7EEE1E" w:rsidR="400983F5">
        <w:rPr>
          <w:b w:val="1"/>
          <w:bCs w:val="1"/>
          <w:u w:val="single"/>
        </w:rPr>
        <w:t>:</w:t>
      </w:r>
    </w:p>
    <w:p w:rsidR="400983F5" w:rsidRDefault="400983F5" w14:paraId="1CE99B56" w14:textId="73F21387">
      <w:r w:rsidR="400983F5">
        <w:rPr/>
        <w:t xml:space="preserve">Tit </w:t>
      </w:r>
      <w:r w:rsidR="400983F5">
        <w:rPr/>
        <w:t>svara</w:t>
      </w:r>
      <w:r w:rsidR="400983F5">
        <w:rPr/>
        <w:t xml:space="preserve"> </w:t>
      </w:r>
      <w:r w:rsidR="400983F5">
        <w:rPr/>
        <w:t>hesum</w:t>
      </w:r>
      <w:r w:rsidR="400983F5">
        <w:rPr/>
        <w:t xml:space="preserve"> </w:t>
      </w:r>
      <w:r w:rsidR="400983F5">
        <w:rPr/>
        <w:t>uppgávum</w:t>
      </w:r>
      <w:r w:rsidR="400983F5">
        <w:rPr/>
        <w:t>:</w:t>
      </w:r>
    </w:p>
    <w:p w:rsidR="400983F5" w:rsidP="7B7EEE1E" w:rsidRDefault="400983F5" w14:paraId="656E9674" w14:textId="02114C05">
      <w:pPr>
        <w:pStyle w:val="ListParagraph"/>
        <w:numPr>
          <w:ilvl w:val="0"/>
          <w:numId w:val="1"/>
        </w:numPr>
        <w:rPr/>
      </w:pPr>
      <w:r w:rsidR="400983F5">
        <w:rPr/>
        <w:t>Samandráttur</w:t>
      </w:r>
      <w:r w:rsidR="400983F5">
        <w:rPr/>
        <w:t xml:space="preserve"> (</w:t>
      </w:r>
      <w:r w:rsidR="400983F5">
        <w:rPr/>
        <w:t>hvat</w:t>
      </w:r>
      <w:r w:rsidR="400983F5">
        <w:rPr/>
        <w:t xml:space="preserve"> </w:t>
      </w:r>
      <w:r w:rsidR="400983F5">
        <w:rPr/>
        <w:t>snýr</w:t>
      </w:r>
      <w:r w:rsidR="400983F5">
        <w:rPr/>
        <w:t xml:space="preserve"> </w:t>
      </w:r>
      <w:r w:rsidR="400983F5">
        <w:rPr/>
        <w:t>teksturin</w:t>
      </w:r>
      <w:r w:rsidR="400983F5">
        <w:rPr/>
        <w:t xml:space="preserve"> </w:t>
      </w:r>
      <w:r w:rsidR="400983F5">
        <w:rPr/>
        <w:t>seg</w:t>
      </w:r>
      <w:r w:rsidR="400983F5">
        <w:rPr/>
        <w:t xml:space="preserve"> </w:t>
      </w:r>
      <w:r w:rsidR="400983F5">
        <w:rPr/>
        <w:t>um</w:t>
      </w:r>
      <w:r w:rsidR="400983F5">
        <w:rPr/>
        <w:t>)</w:t>
      </w:r>
    </w:p>
    <w:p w:rsidR="400983F5" w:rsidP="7B7EEE1E" w:rsidRDefault="400983F5" w14:paraId="65991333" w14:textId="339C4225">
      <w:pPr>
        <w:pStyle w:val="ListParagraph"/>
        <w:numPr>
          <w:ilvl w:val="0"/>
          <w:numId w:val="1"/>
        </w:numPr>
        <w:rPr/>
      </w:pPr>
      <w:r w:rsidR="400983F5">
        <w:rPr/>
        <w:t xml:space="preserve">Lýs </w:t>
      </w:r>
      <w:r w:rsidR="400983F5">
        <w:rPr/>
        <w:t>handilsgentuna</w:t>
      </w:r>
    </w:p>
    <w:p w:rsidR="400983F5" w:rsidP="7B7EEE1E" w:rsidRDefault="400983F5" w14:paraId="13E0BB82" w14:textId="7FB8516D">
      <w:pPr>
        <w:pStyle w:val="ListParagraph"/>
        <w:numPr>
          <w:ilvl w:val="0"/>
          <w:numId w:val="1"/>
        </w:numPr>
        <w:rPr/>
      </w:pPr>
      <w:r w:rsidR="400983F5">
        <w:rPr/>
        <w:t xml:space="preserve">Lýs </w:t>
      </w:r>
      <w:r w:rsidR="400983F5">
        <w:rPr/>
        <w:t>kundarnar</w:t>
      </w:r>
      <w:r w:rsidR="400983F5">
        <w:rPr/>
        <w:t xml:space="preserve">, sum koma at </w:t>
      </w:r>
      <w:r w:rsidR="400983F5">
        <w:rPr/>
        <w:t>keypa</w:t>
      </w:r>
    </w:p>
    <w:p w:rsidR="400983F5" w:rsidP="7B7EEE1E" w:rsidRDefault="400983F5" w14:paraId="2F19C32C" w14:textId="02CDA251">
      <w:pPr>
        <w:pStyle w:val="ListParagraph"/>
        <w:numPr>
          <w:ilvl w:val="0"/>
          <w:numId w:val="1"/>
        </w:numPr>
        <w:rPr/>
      </w:pPr>
      <w:r w:rsidR="400983F5">
        <w:rPr/>
        <w:t>Tíð</w:t>
      </w:r>
      <w:r w:rsidR="400983F5">
        <w:rPr/>
        <w:t xml:space="preserve"> (nær er </w:t>
      </w:r>
      <w:r w:rsidR="400983F5">
        <w:rPr/>
        <w:t>søgan</w:t>
      </w:r>
      <w:r w:rsidR="400983F5">
        <w:rPr/>
        <w:t xml:space="preserve"> </w:t>
      </w:r>
      <w:r w:rsidR="400983F5">
        <w:rPr/>
        <w:t>útgivin</w:t>
      </w:r>
      <w:r w:rsidR="400983F5">
        <w:rPr/>
        <w:t xml:space="preserve">, nær </w:t>
      </w:r>
      <w:r w:rsidR="400983F5">
        <w:rPr/>
        <w:t>gongur</w:t>
      </w:r>
      <w:r w:rsidR="400983F5">
        <w:rPr/>
        <w:t xml:space="preserve"> </w:t>
      </w:r>
      <w:r w:rsidR="400983F5">
        <w:rPr/>
        <w:t>teksturin</w:t>
      </w:r>
      <w:r w:rsidR="400983F5">
        <w:rPr/>
        <w:t xml:space="preserve"> </w:t>
      </w:r>
      <w:r w:rsidR="400983F5">
        <w:rPr/>
        <w:t>fyri</w:t>
      </w:r>
      <w:r w:rsidR="400983F5">
        <w:rPr/>
        <w:t xml:space="preserve"> </w:t>
      </w:r>
      <w:r w:rsidR="400983F5">
        <w:rPr/>
        <w:t>seg</w:t>
      </w:r>
      <w:r w:rsidR="400983F5">
        <w:rPr/>
        <w:t xml:space="preserve"> – </w:t>
      </w:r>
      <w:r w:rsidR="400983F5">
        <w:rPr/>
        <w:t>grundgev</w:t>
      </w:r>
      <w:r w:rsidR="203C0BCC">
        <w:rPr/>
        <w:t xml:space="preserve">!, </w:t>
      </w:r>
      <w:r w:rsidR="203C0BCC">
        <w:rPr/>
        <w:t>hvussu</w:t>
      </w:r>
      <w:r w:rsidR="203C0BCC">
        <w:rPr/>
        <w:t xml:space="preserve"> </w:t>
      </w:r>
      <w:r w:rsidR="203C0BCC">
        <w:rPr/>
        <w:t>langa</w:t>
      </w:r>
      <w:r w:rsidR="203C0BCC">
        <w:rPr/>
        <w:t xml:space="preserve"> </w:t>
      </w:r>
      <w:r w:rsidR="203C0BCC">
        <w:rPr/>
        <w:t>tíð</w:t>
      </w:r>
      <w:r w:rsidR="203C0BCC">
        <w:rPr/>
        <w:t xml:space="preserve"> </w:t>
      </w:r>
      <w:r w:rsidR="203C0BCC">
        <w:rPr/>
        <w:t>gongur</w:t>
      </w:r>
      <w:r w:rsidR="203C0BCC">
        <w:rPr/>
        <w:t xml:space="preserve"> </w:t>
      </w:r>
      <w:r w:rsidR="203C0BCC">
        <w:rPr/>
        <w:t>teksturin</w:t>
      </w:r>
      <w:r w:rsidR="74DFAC75">
        <w:rPr/>
        <w:t xml:space="preserve"> </w:t>
      </w:r>
      <w:r w:rsidR="74DFAC75">
        <w:rPr/>
        <w:t>fyri</w:t>
      </w:r>
      <w:r w:rsidR="74DFAC75">
        <w:rPr/>
        <w:t xml:space="preserve"> </w:t>
      </w:r>
      <w:r w:rsidR="74DFAC75">
        <w:rPr/>
        <w:t>seg</w:t>
      </w:r>
      <w:r w:rsidR="74DFAC75">
        <w:rPr/>
        <w:t>)</w:t>
      </w:r>
    </w:p>
    <w:p w:rsidR="74DFAC75" w:rsidP="7B7EEE1E" w:rsidRDefault="74DFAC75" w14:paraId="34688C0F" w14:textId="1B7F41A6">
      <w:pPr>
        <w:pStyle w:val="ListParagraph"/>
        <w:numPr>
          <w:ilvl w:val="0"/>
          <w:numId w:val="1"/>
        </w:numPr>
        <w:rPr/>
      </w:pPr>
      <w:r w:rsidR="74DFAC75">
        <w:rPr/>
        <w:t>Stað</w:t>
      </w:r>
    </w:p>
    <w:p w:rsidR="74DFAC75" w:rsidP="7B7EEE1E" w:rsidRDefault="74DFAC75" w14:paraId="53351907" w14:textId="01F0E80A">
      <w:pPr>
        <w:pStyle w:val="ListParagraph"/>
        <w:numPr>
          <w:ilvl w:val="0"/>
          <w:numId w:val="1"/>
        </w:numPr>
        <w:rPr/>
      </w:pPr>
      <w:r w:rsidR="74DFAC75">
        <w:rPr/>
        <w:t>Boðskapur</w:t>
      </w:r>
      <w:r w:rsidR="74DFAC75">
        <w:rPr/>
        <w:t>/</w:t>
      </w:r>
      <w:r w:rsidR="74DFAC75">
        <w:rPr/>
        <w:t>evni</w:t>
      </w:r>
    </w:p>
    <w:p w:rsidR="74DFAC75" w:rsidP="7B7EEE1E" w:rsidRDefault="74DFAC75" w14:paraId="72C5E614" w14:textId="603E7BCF">
      <w:pPr>
        <w:pStyle w:val="ListParagraph"/>
        <w:numPr>
          <w:ilvl w:val="0"/>
          <w:numId w:val="1"/>
        </w:numPr>
        <w:rPr/>
      </w:pPr>
      <w:r w:rsidR="74DFAC75">
        <w:rPr/>
        <w:t>Vís á, hvussu teksturin er málsliga? Eru nógv donsk orð? Vís á dømi</w:t>
      </w:r>
    </w:p>
    <w:p w:rsidR="74DFAC75" w:rsidP="7B7EEE1E" w:rsidRDefault="74DFAC75" w14:paraId="32EE0C16" w14:textId="1B9187B6">
      <w:pPr>
        <w:pStyle w:val="ListParagraph"/>
        <w:numPr>
          <w:ilvl w:val="0"/>
          <w:numId w:val="1"/>
        </w:numPr>
        <w:rPr/>
      </w:pPr>
      <w:r w:rsidR="74DFAC75">
        <w:rPr/>
        <w:t>Skriva eitt stutt framhald, har handilsgentan er farin í annað starv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6d2e48d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178F84"/>
    <w:rsid w:val="04229CB4"/>
    <w:rsid w:val="0EB1E0F6"/>
    <w:rsid w:val="203C0BCC"/>
    <w:rsid w:val="229D4D98"/>
    <w:rsid w:val="29178F84"/>
    <w:rsid w:val="307D6BCC"/>
    <w:rsid w:val="31150DCD"/>
    <w:rsid w:val="3193A6D7"/>
    <w:rsid w:val="36F7B00B"/>
    <w:rsid w:val="3A2130E8"/>
    <w:rsid w:val="400983F5"/>
    <w:rsid w:val="5B97B374"/>
    <w:rsid w:val="60ECC5F3"/>
    <w:rsid w:val="74DFAC75"/>
    <w:rsid w:val="7B7EE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78F84"/>
  <w15:chartTrackingRefBased/>
  <w15:docId w15:val="{DC85401E-8BF8-49DE-B568-4998D85784D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7B7EEE1E"/>
    <w:rPr>
      <w:noProof w:val="0"/>
      <w:lang w:val="fo-FO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7B7EEE1E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9cb1728bec3144d6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2025-09-05T08:59:40.2206318Z</dcterms:created>
  <dcterms:modified xsi:type="dcterms:W3CDTF">2025-09-05T09:07:29.9949698Z</dcterms:modified>
  <dc:creator>Marjun Danielsen</dc:creator>
  <lastModifiedBy>Marjun Danielsen</lastModifiedBy>
</coreProperties>
</file>