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5E" w:rsidRPr="0021235E" w:rsidRDefault="0021235E" w:rsidP="0021235E">
      <w:pPr>
        <w:jc w:val="center"/>
        <w:rPr>
          <w:rFonts w:ascii="Gautami" w:hAnsi="Gautami" w:cs="Gautami"/>
          <w:b/>
          <w:sz w:val="40"/>
          <w:szCs w:val="40"/>
        </w:rPr>
      </w:pPr>
      <w:r w:rsidRPr="0021235E">
        <w:rPr>
          <w:rFonts w:ascii="Gautami" w:hAnsi="Gautami" w:cs="Gautami"/>
          <w:b/>
          <w:sz w:val="40"/>
          <w:szCs w:val="40"/>
        </w:rPr>
        <w:t>Ársætlan fyri lærugrein</w:t>
      </w:r>
    </w:p>
    <w:p w:rsidR="0021235E" w:rsidRPr="0021235E" w:rsidRDefault="002260BA" w:rsidP="0021235E">
      <w:pPr>
        <w:jc w:val="center"/>
        <w:rPr>
          <w:rFonts w:ascii="Gautami" w:hAnsi="Gautami" w:cs="Gautami"/>
          <w:b/>
          <w:szCs w:val="24"/>
        </w:rPr>
      </w:pPr>
      <w:r>
        <w:rPr>
          <w:rFonts w:ascii="Gautami" w:hAnsi="Gautami" w:cs="Gautami"/>
          <w:b/>
        </w:rPr>
        <w:t>Lærari</w:t>
      </w:r>
      <w:r w:rsidR="00354B0E">
        <w:rPr>
          <w:rFonts w:ascii="Gautami" w:hAnsi="Gautami" w:cs="Gautami"/>
          <w:b/>
        </w:rPr>
        <w:t xml:space="preserve">n, sum undirvísir í lærugreinini, ger ársætlan, sum verður latin </w:t>
      </w:r>
      <w:r>
        <w:rPr>
          <w:rFonts w:ascii="Gautami" w:hAnsi="Gautami" w:cs="Gautami"/>
          <w:b/>
        </w:rPr>
        <w:t>leiðslu</w:t>
      </w:r>
      <w:r w:rsidR="004F74B4">
        <w:rPr>
          <w:rFonts w:ascii="Gautami" w:hAnsi="Gautami" w:cs="Gautami"/>
          <w:b/>
        </w:rPr>
        <w:t xml:space="preserve"> </w:t>
      </w:r>
      <w:r w:rsidR="00354B0E">
        <w:rPr>
          <w:rFonts w:ascii="Gautami" w:hAnsi="Gautami" w:cs="Gautami"/>
          <w:b/>
        </w:rPr>
        <w:t>skúlans fyri 15. sept.</w:t>
      </w:r>
    </w:p>
    <w:p w:rsidR="0021235E" w:rsidRDefault="0021235E" w:rsidP="0021235E">
      <w:pPr>
        <w:rPr>
          <w:rFonts w:ascii="Gautami" w:hAnsi="Gautami" w:cs="Gautam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74"/>
      </w:tblGrid>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Skúlaár</w:t>
            </w:r>
          </w:p>
        </w:tc>
        <w:tc>
          <w:tcPr>
            <w:tcW w:w="8874" w:type="dxa"/>
            <w:shd w:val="clear" w:color="auto" w:fill="auto"/>
          </w:tcPr>
          <w:p w:rsidR="006A0EA7" w:rsidRPr="00354B0E" w:rsidRDefault="00C8682D" w:rsidP="0021235E">
            <w:pPr>
              <w:rPr>
                <w:rFonts w:ascii="Gautami" w:hAnsi="Gautami" w:cs="Gautami"/>
              </w:rPr>
            </w:pPr>
            <w:r>
              <w:rPr>
                <w:rFonts w:ascii="Gautami" w:hAnsi="Gautami" w:cs="Gautami"/>
              </w:rPr>
              <w:t>2020/2021</w:t>
            </w:r>
          </w:p>
        </w:tc>
      </w:tr>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Skúli</w:t>
            </w:r>
          </w:p>
        </w:tc>
        <w:tc>
          <w:tcPr>
            <w:tcW w:w="8874" w:type="dxa"/>
            <w:shd w:val="clear" w:color="auto" w:fill="auto"/>
          </w:tcPr>
          <w:p w:rsidR="006A0EA7" w:rsidRPr="00354B0E" w:rsidRDefault="0024415F" w:rsidP="0021235E">
            <w:pPr>
              <w:rPr>
                <w:rFonts w:ascii="Gautami" w:hAnsi="Gautami" w:cs="Gautami"/>
              </w:rPr>
            </w:pPr>
            <w:r>
              <w:rPr>
                <w:rFonts w:ascii="Gautami" w:hAnsi="Gautami" w:cs="Gautami"/>
              </w:rPr>
              <w:t>Skúlin við Streymin</w:t>
            </w:r>
          </w:p>
        </w:tc>
      </w:tr>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Floksheiti</w:t>
            </w:r>
          </w:p>
        </w:tc>
        <w:tc>
          <w:tcPr>
            <w:tcW w:w="8874" w:type="dxa"/>
            <w:shd w:val="clear" w:color="auto" w:fill="auto"/>
          </w:tcPr>
          <w:p w:rsidR="006A0EA7" w:rsidRPr="00354B0E" w:rsidRDefault="00B71B39" w:rsidP="0021235E">
            <w:pPr>
              <w:rPr>
                <w:rFonts w:ascii="Gautami" w:hAnsi="Gautami" w:cs="Gautami"/>
              </w:rPr>
            </w:pPr>
            <w:r>
              <w:rPr>
                <w:rFonts w:ascii="Gautami" w:hAnsi="Gautami" w:cs="Gautami"/>
              </w:rPr>
              <w:t>6. a</w:t>
            </w:r>
            <w:r w:rsidR="00C8682D">
              <w:rPr>
                <w:rFonts w:ascii="Gautami" w:hAnsi="Gautami" w:cs="Gautami"/>
              </w:rPr>
              <w:t>/b</w:t>
            </w:r>
          </w:p>
        </w:tc>
      </w:tr>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Floksstig</w:t>
            </w:r>
          </w:p>
        </w:tc>
        <w:tc>
          <w:tcPr>
            <w:tcW w:w="8874" w:type="dxa"/>
            <w:shd w:val="clear" w:color="auto" w:fill="auto"/>
          </w:tcPr>
          <w:p w:rsidR="006A0EA7" w:rsidRPr="00354B0E" w:rsidRDefault="0024415F" w:rsidP="0021235E">
            <w:pPr>
              <w:rPr>
                <w:rFonts w:ascii="Gautami" w:hAnsi="Gautami" w:cs="Gautami"/>
              </w:rPr>
            </w:pPr>
            <w:r>
              <w:rPr>
                <w:rFonts w:ascii="Gautami" w:hAnsi="Gautami" w:cs="Gautami"/>
              </w:rPr>
              <w:t>6. flokkur</w:t>
            </w:r>
          </w:p>
        </w:tc>
      </w:tr>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Lærugrein</w:t>
            </w:r>
          </w:p>
        </w:tc>
        <w:tc>
          <w:tcPr>
            <w:tcW w:w="8874" w:type="dxa"/>
            <w:shd w:val="clear" w:color="auto" w:fill="auto"/>
          </w:tcPr>
          <w:p w:rsidR="006A0EA7" w:rsidRPr="00354B0E" w:rsidRDefault="0024415F" w:rsidP="0021235E">
            <w:pPr>
              <w:rPr>
                <w:rFonts w:ascii="Gautami" w:hAnsi="Gautami" w:cs="Gautami"/>
              </w:rPr>
            </w:pPr>
            <w:r>
              <w:rPr>
                <w:rFonts w:ascii="Gautami" w:hAnsi="Gautami" w:cs="Gautami"/>
              </w:rPr>
              <w:t>Søga</w:t>
            </w:r>
          </w:p>
        </w:tc>
      </w:tr>
      <w:tr w:rsidR="006A0EA7" w:rsidTr="00354B0E">
        <w:tc>
          <w:tcPr>
            <w:tcW w:w="1809" w:type="dxa"/>
            <w:shd w:val="clear" w:color="auto" w:fill="8DB3E2"/>
          </w:tcPr>
          <w:p w:rsidR="006A0EA7" w:rsidRPr="00354B0E" w:rsidRDefault="006A0EA7" w:rsidP="0021235E">
            <w:pPr>
              <w:rPr>
                <w:rFonts w:ascii="Gautami" w:hAnsi="Gautami" w:cs="Gautami"/>
              </w:rPr>
            </w:pPr>
            <w:r w:rsidRPr="00354B0E">
              <w:rPr>
                <w:rFonts w:ascii="Gautami" w:hAnsi="Gautami" w:cs="Gautami"/>
                <w:b/>
              </w:rPr>
              <w:t>Lærari</w:t>
            </w:r>
          </w:p>
        </w:tc>
        <w:tc>
          <w:tcPr>
            <w:tcW w:w="8874" w:type="dxa"/>
            <w:shd w:val="clear" w:color="auto" w:fill="auto"/>
          </w:tcPr>
          <w:p w:rsidR="006A0EA7" w:rsidRPr="00354B0E" w:rsidRDefault="00C8682D" w:rsidP="0021235E">
            <w:pPr>
              <w:rPr>
                <w:rFonts w:ascii="Gautami" w:hAnsi="Gautami" w:cs="Gautami"/>
              </w:rPr>
            </w:pPr>
            <w:r>
              <w:rPr>
                <w:rFonts w:ascii="Gautami" w:hAnsi="Gautami" w:cs="Gautami"/>
              </w:rPr>
              <w:t>Sara Leonhard Dybvad</w:t>
            </w:r>
          </w:p>
        </w:tc>
      </w:tr>
    </w:tbl>
    <w:p w:rsidR="006A0EA7" w:rsidRDefault="006A0EA7" w:rsidP="0021235E">
      <w:pPr>
        <w:rPr>
          <w:rFonts w:ascii="Gautami" w:hAnsi="Gautami" w:cs="Gautam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74"/>
      </w:tblGrid>
      <w:tr w:rsidR="006A0EA7" w:rsidTr="00354B0E">
        <w:tc>
          <w:tcPr>
            <w:tcW w:w="1809" w:type="dxa"/>
            <w:shd w:val="clear" w:color="auto" w:fill="8DB3E2"/>
          </w:tcPr>
          <w:p w:rsidR="006A0EA7" w:rsidRPr="00354B0E" w:rsidRDefault="00354B0E" w:rsidP="0021235E">
            <w:pPr>
              <w:rPr>
                <w:rFonts w:ascii="Gautami" w:hAnsi="Gautami" w:cs="Gautami"/>
              </w:rPr>
            </w:pPr>
            <w:r w:rsidRPr="00354B0E">
              <w:rPr>
                <w:rFonts w:ascii="Gautami" w:hAnsi="Gautami" w:cs="Gautami"/>
                <w:b/>
              </w:rPr>
              <w:t>Á</w:t>
            </w:r>
            <w:r w:rsidR="006A0EA7" w:rsidRPr="00354B0E">
              <w:rPr>
                <w:rFonts w:ascii="Gautami" w:hAnsi="Gautami" w:cs="Gautami"/>
                <w:b/>
              </w:rPr>
              <w:t>rsætlan fyri lærugrein</w:t>
            </w:r>
          </w:p>
        </w:tc>
        <w:tc>
          <w:tcPr>
            <w:tcW w:w="8874" w:type="dxa"/>
            <w:shd w:val="clear" w:color="auto" w:fill="auto"/>
          </w:tcPr>
          <w:p w:rsidR="0024415F" w:rsidRDefault="0024415F" w:rsidP="0021235E">
            <w:pPr>
              <w:rPr>
                <w:rFonts w:ascii="Gautami" w:hAnsi="Gautami" w:cs="Gautami"/>
              </w:rPr>
            </w:pPr>
            <w:r w:rsidRPr="0024415F">
              <w:rPr>
                <w:rFonts w:ascii="Gautami" w:hAnsi="Gautami" w:cs="Gautami"/>
              </w:rPr>
              <w:t xml:space="preserve">Arbeitt verður sambært førleikamálunum til 6. flokk. Undirvísingin er 1 tíma um vikuna. </w:t>
            </w:r>
          </w:p>
          <w:p w:rsidR="0024415F" w:rsidRDefault="0024415F" w:rsidP="0021235E">
            <w:pPr>
              <w:rPr>
                <w:rFonts w:ascii="Gautami" w:hAnsi="Gautami" w:cs="Gautami"/>
              </w:rPr>
            </w:pPr>
          </w:p>
          <w:p w:rsidR="006A0EA7" w:rsidRDefault="0024415F" w:rsidP="0021235E">
            <w:pPr>
              <w:rPr>
                <w:rFonts w:ascii="Gautami" w:hAnsi="Gautami" w:cs="Gautami"/>
              </w:rPr>
            </w:pPr>
            <w:r w:rsidRPr="0024415F">
              <w:rPr>
                <w:rFonts w:ascii="Gautami" w:hAnsi="Gautami" w:cs="Gautami"/>
              </w:rPr>
              <w:t>Undirvísingin fer í stóran mun at snúgva seg um</w:t>
            </w:r>
            <w:r>
              <w:rPr>
                <w:rFonts w:ascii="Gautami" w:hAnsi="Gautami" w:cs="Gautami"/>
              </w:rPr>
              <w:t xml:space="preserve"> hvussu okkara samfelag er broytt, seinastu 500 árini. Dentur er serliga lagdur á føroyskt viðurskiftir, men tikið verður eisini í tær stóru altjóða broytingarnar. </w:t>
            </w:r>
          </w:p>
          <w:p w:rsidR="0024415F" w:rsidRDefault="0024415F" w:rsidP="0021235E">
            <w:pPr>
              <w:rPr>
                <w:rFonts w:ascii="Gautami" w:hAnsi="Gautami" w:cs="Gautami"/>
              </w:rPr>
            </w:pPr>
          </w:p>
          <w:p w:rsidR="0024415F" w:rsidRDefault="0024415F" w:rsidP="0024415F">
            <w:pPr>
              <w:numPr>
                <w:ilvl w:val="0"/>
                <w:numId w:val="1"/>
              </w:numPr>
              <w:rPr>
                <w:rFonts w:ascii="Gautami" w:hAnsi="Gautami" w:cs="Gautami"/>
              </w:rPr>
            </w:pPr>
            <w:r>
              <w:rPr>
                <w:rFonts w:ascii="Gautami" w:hAnsi="Gautami" w:cs="Gautami"/>
              </w:rPr>
              <w:t xml:space="preserve">Um trúbótina og fram til </w:t>
            </w:r>
            <w:r w:rsidR="00372715">
              <w:rPr>
                <w:rFonts w:ascii="Gautami" w:hAnsi="Gautami" w:cs="Gautami"/>
              </w:rPr>
              <w:t>uml ár 1800</w:t>
            </w:r>
          </w:p>
          <w:p w:rsidR="00372715" w:rsidRDefault="00372715" w:rsidP="0024415F">
            <w:pPr>
              <w:numPr>
                <w:ilvl w:val="0"/>
                <w:numId w:val="1"/>
              </w:numPr>
              <w:rPr>
                <w:rFonts w:ascii="Gautami" w:hAnsi="Gautami" w:cs="Gautami"/>
              </w:rPr>
            </w:pPr>
            <w:r>
              <w:rPr>
                <w:rFonts w:ascii="Gautami" w:hAnsi="Gautami" w:cs="Gautami"/>
              </w:rPr>
              <w:t>Um broytingar í stjórnarlagnum og hvussu fakfelagsrørslurnar taka seg upp og hvussu tær høvdu ávirkan á samfelagaði</w:t>
            </w:r>
          </w:p>
          <w:p w:rsidR="00372715" w:rsidRDefault="00372715" w:rsidP="0024415F">
            <w:pPr>
              <w:numPr>
                <w:ilvl w:val="0"/>
                <w:numId w:val="1"/>
              </w:numPr>
              <w:rPr>
                <w:rFonts w:ascii="Gautami" w:hAnsi="Gautami" w:cs="Gautami"/>
              </w:rPr>
            </w:pPr>
            <w:r>
              <w:rPr>
                <w:rFonts w:ascii="Gautami" w:hAnsi="Gautami" w:cs="Gautami"/>
              </w:rPr>
              <w:t>Um fyrra heimsbardaga og tíðini fram til seinna heimsbardaga</w:t>
            </w:r>
          </w:p>
          <w:p w:rsidR="00372715" w:rsidRDefault="00372715" w:rsidP="0024415F">
            <w:pPr>
              <w:numPr>
                <w:ilvl w:val="0"/>
                <w:numId w:val="1"/>
              </w:numPr>
              <w:rPr>
                <w:rFonts w:ascii="Gautami" w:hAnsi="Gautami" w:cs="Gautami"/>
              </w:rPr>
            </w:pPr>
            <w:r>
              <w:rPr>
                <w:rFonts w:ascii="Gautami" w:hAnsi="Gautami" w:cs="Gautami"/>
              </w:rPr>
              <w:t>Um Seinna heimsbardaga</w:t>
            </w:r>
          </w:p>
          <w:p w:rsidR="00372715" w:rsidRPr="00354B0E" w:rsidRDefault="00372715" w:rsidP="0024415F">
            <w:pPr>
              <w:numPr>
                <w:ilvl w:val="0"/>
                <w:numId w:val="1"/>
              </w:numPr>
              <w:rPr>
                <w:rFonts w:ascii="Gautami" w:hAnsi="Gautami" w:cs="Gautami"/>
              </w:rPr>
            </w:pPr>
            <w:r>
              <w:rPr>
                <w:rFonts w:ascii="Gautami" w:hAnsi="Gautami" w:cs="Gautami"/>
              </w:rPr>
              <w:t>Um Fóklaatkvøðuna í 1946 og heilt fram í okkara tíð, har nortið verður við samfelagsviðurskiftir, mentan, list, ítrótt o.a.</w:t>
            </w:r>
          </w:p>
          <w:p w:rsidR="006A0EA7" w:rsidRDefault="006A0EA7" w:rsidP="0021235E">
            <w:pPr>
              <w:rPr>
                <w:rFonts w:ascii="Gautami" w:hAnsi="Gautami" w:cs="Gautami"/>
              </w:rPr>
            </w:pPr>
          </w:p>
          <w:p w:rsidR="00B71B39" w:rsidRPr="00B71B39" w:rsidRDefault="00B71B39" w:rsidP="00B71B39">
            <w:pPr>
              <w:rPr>
                <w:rFonts w:ascii="Gautami" w:hAnsi="Gautami" w:cs="Gautami"/>
                <w:b/>
              </w:rPr>
            </w:pPr>
            <w:r w:rsidRPr="00B71B39">
              <w:rPr>
                <w:rFonts w:ascii="Gautami" w:hAnsi="Gautami" w:cs="Gautami"/>
                <w:b/>
              </w:rPr>
              <w:t>Eftirmeting</w:t>
            </w:r>
          </w:p>
          <w:p w:rsidR="00B71B39" w:rsidRPr="00B71B39" w:rsidRDefault="00B71B39" w:rsidP="00B71B39">
            <w:pPr>
              <w:rPr>
                <w:rFonts w:ascii="Gautami" w:hAnsi="Gautami" w:cs="Gautami"/>
              </w:rPr>
            </w:pPr>
            <w:bookmarkStart w:id="0" w:name="_GoBack"/>
            <w:bookmarkEnd w:id="0"/>
            <w:r w:rsidRPr="00B71B39">
              <w:rPr>
                <w:rFonts w:ascii="Gautami" w:hAnsi="Gautami" w:cs="Gautami"/>
              </w:rPr>
              <w:t>Eftirmett verður eftir hvørja undirvísingargongd, í hvønn mun settu málini eru nádd, og undirvísingin verður løgd til rættis soleiðis, at hvør einstakur næmingur fær sum mest burturúr.</w:t>
            </w:r>
          </w:p>
          <w:p w:rsidR="00B71B39" w:rsidRDefault="00B71B39" w:rsidP="0021235E">
            <w:pPr>
              <w:rPr>
                <w:rFonts w:ascii="Gautami" w:hAnsi="Gautami" w:cs="Gautami"/>
              </w:rPr>
            </w:pPr>
          </w:p>
          <w:p w:rsidR="00B71B39" w:rsidRDefault="00B71B39" w:rsidP="0021235E">
            <w:pPr>
              <w:rPr>
                <w:rFonts w:ascii="Gautami" w:hAnsi="Gautami" w:cs="Gautami"/>
                <w:b/>
              </w:rPr>
            </w:pPr>
            <w:r>
              <w:rPr>
                <w:rFonts w:ascii="Gautami" w:hAnsi="Gautami" w:cs="Gautami"/>
                <w:b/>
              </w:rPr>
              <w:t>Tilfar</w:t>
            </w:r>
          </w:p>
          <w:p w:rsidR="00B71B39" w:rsidRPr="00B71B39" w:rsidRDefault="00B71B39" w:rsidP="0021235E">
            <w:pPr>
              <w:rPr>
                <w:rFonts w:ascii="Gautami" w:hAnsi="Gautami" w:cs="Gautami"/>
              </w:rPr>
            </w:pPr>
          </w:p>
          <w:p w:rsidR="006A0EA7" w:rsidRPr="00354B0E" w:rsidRDefault="00B71B39" w:rsidP="0021235E">
            <w:pPr>
              <w:rPr>
                <w:rFonts w:ascii="Gautami" w:hAnsi="Gautami" w:cs="Gautami"/>
              </w:rPr>
            </w:pPr>
            <w:r>
              <w:rPr>
                <w:rFonts w:ascii="Gautami" w:hAnsi="Gautami" w:cs="Gautami"/>
              </w:rPr>
              <w:t xml:space="preserve">”Søga okkara”  eftir Christian Høj við dagføringunum hjá Jens Chr. Carlsson og Jørgin M. Árnason við Úlvsá. Eisini verður ymiskt viðkomandi tilfar av alnótini skoytt uppí. </w:t>
            </w:r>
          </w:p>
          <w:p w:rsidR="006A0EA7" w:rsidRPr="00354B0E" w:rsidRDefault="006A0EA7" w:rsidP="0021235E">
            <w:pPr>
              <w:rPr>
                <w:rFonts w:ascii="Gautami" w:hAnsi="Gautami" w:cs="Gautami"/>
              </w:rPr>
            </w:pPr>
          </w:p>
        </w:tc>
      </w:tr>
      <w:tr w:rsidR="0024415F" w:rsidTr="00354B0E">
        <w:tc>
          <w:tcPr>
            <w:tcW w:w="1809" w:type="dxa"/>
            <w:shd w:val="clear" w:color="auto" w:fill="8DB3E2"/>
          </w:tcPr>
          <w:p w:rsidR="0024415F" w:rsidRPr="00354B0E" w:rsidRDefault="0024415F" w:rsidP="0021235E">
            <w:pPr>
              <w:rPr>
                <w:rFonts w:ascii="Gautami" w:hAnsi="Gautami" w:cs="Gautami"/>
                <w:b/>
              </w:rPr>
            </w:pPr>
          </w:p>
        </w:tc>
        <w:tc>
          <w:tcPr>
            <w:tcW w:w="8874" w:type="dxa"/>
            <w:shd w:val="clear" w:color="auto" w:fill="auto"/>
          </w:tcPr>
          <w:p w:rsidR="0024415F" w:rsidRPr="0024415F" w:rsidRDefault="0024415F" w:rsidP="0021235E">
            <w:pPr>
              <w:rPr>
                <w:rFonts w:ascii="Gautami" w:hAnsi="Gautami" w:cs="Gautami"/>
              </w:rPr>
            </w:pPr>
          </w:p>
        </w:tc>
      </w:tr>
    </w:tbl>
    <w:p w:rsidR="0021235E" w:rsidRDefault="0021235E" w:rsidP="0021235E">
      <w:pPr>
        <w:rPr>
          <w:rFonts w:ascii="Gautami" w:hAnsi="Gautami" w:cs="Gautam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74"/>
      </w:tblGrid>
      <w:tr w:rsidR="00B71B39" w:rsidTr="00354B0E">
        <w:tc>
          <w:tcPr>
            <w:tcW w:w="1809" w:type="dxa"/>
            <w:shd w:val="clear" w:color="auto" w:fill="8DB3E2"/>
          </w:tcPr>
          <w:p w:rsidR="00B71B39" w:rsidRPr="00354B0E" w:rsidRDefault="00B71B39" w:rsidP="00B71B39">
            <w:pPr>
              <w:rPr>
                <w:rFonts w:ascii="Gautami" w:hAnsi="Gautami" w:cs="Gautami"/>
              </w:rPr>
            </w:pPr>
            <w:r w:rsidRPr="00354B0E">
              <w:rPr>
                <w:rFonts w:ascii="Gautami" w:hAnsi="Gautami" w:cs="Gautami"/>
                <w:b/>
                <w:szCs w:val="24"/>
              </w:rPr>
              <w:t>Yvirlit yvir undirvísingar-gongdir</w:t>
            </w:r>
          </w:p>
        </w:tc>
        <w:tc>
          <w:tcPr>
            <w:tcW w:w="8874" w:type="dxa"/>
            <w:shd w:val="clear" w:color="auto" w:fill="auto"/>
          </w:tcPr>
          <w:p w:rsidR="00C8682D" w:rsidRDefault="00B71B39" w:rsidP="00C8682D">
            <w:pPr>
              <w:rPr>
                <w:rFonts w:ascii="Gautami" w:hAnsi="Gautami" w:cs="Gautami"/>
              </w:rPr>
            </w:pPr>
            <w:r w:rsidRPr="008E4C48">
              <w:rPr>
                <w:rFonts w:ascii="Gautami" w:hAnsi="Gautami" w:cs="Gautami"/>
              </w:rPr>
              <w:t xml:space="preserve">Vit fara at arbeiða við at skilja týdningin av søgu. At vit øll eru ein partur av søguni, og at nútíðin einaferð eisini verður søga. Hvussu hongur hetta saman, og hví er tað tídningarmikið at kenna til søguna. Vit gjøgnumganga tilfarið saman og tosa um tað í flokkinum. </w:t>
            </w:r>
          </w:p>
          <w:p w:rsidR="00B71B39" w:rsidRPr="00354B0E" w:rsidRDefault="00B71B39" w:rsidP="00C8682D">
            <w:pPr>
              <w:rPr>
                <w:rFonts w:ascii="Gautami" w:hAnsi="Gautami" w:cs="Gautami"/>
              </w:rPr>
            </w:pPr>
            <w:r w:rsidRPr="008E4C48">
              <w:rPr>
                <w:rFonts w:ascii="Gautami" w:hAnsi="Gautami" w:cs="Gautami"/>
              </w:rPr>
              <w:t xml:space="preserve">Vit arbeiða við evnunum (bólkaarbeið, avritssíður o.a.) Vit brúka alnótina til at finna tilfar, frágreiðingar, myndir og annað, ið er </w:t>
            </w:r>
            <w:r>
              <w:rPr>
                <w:rFonts w:ascii="Gautami" w:hAnsi="Gautami" w:cs="Gautami"/>
              </w:rPr>
              <w:t xml:space="preserve">viðkomandi </w:t>
            </w:r>
            <w:r w:rsidRPr="008E4C48">
              <w:rPr>
                <w:rFonts w:ascii="Gautami" w:hAnsi="Gautami" w:cs="Gautami"/>
              </w:rPr>
              <w:t>fyri evnið.</w:t>
            </w:r>
          </w:p>
        </w:tc>
      </w:tr>
      <w:tr w:rsidR="00B71B39" w:rsidTr="00354B0E">
        <w:tc>
          <w:tcPr>
            <w:tcW w:w="1809" w:type="dxa"/>
            <w:shd w:val="clear" w:color="auto" w:fill="8DB3E2"/>
          </w:tcPr>
          <w:p w:rsidR="00B71B39" w:rsidRPr="00354B0E" w:rsidRDefault="00B71B39" w:rsidP="00B71B39">
            <w:pPr>
              <w:rPr>
                <w:rFonts w:ascii="Gautami" w:hAnsi="Gautami" w:cs="Gautami"/>
              </w:rPr>
            </w:pPr>
            <w:r w:rsidRPr="00354B0E">
              <w:rPr>
                <w:rFonts w:ascii="Gautami" w:hAnsi="Gautami" w:cs="Gautami"/>
                <w:b/>
              </w:rPr>
              <w:t>Heiti 1</w:t>
            </w:r>
          </w:p>
        </w:tc>
        <w:tc>
          <w:tcPr>
            <w:tcW w:w="8874" w:type="dxa"/>
            <w:shd w:val="clear" w:color="auto" w:fill="auto"/>
          </w:tcPr>
          <w:p w:rsidR="00B71B39" w:rsidRPr="00354B0E" w:rsidRDefault="000A57AE" w:rsidP="00B71B39">
            <w:pPr>
              <w:rPr>
                <w:rFonts w:ascii="Gautami" w:hAnsi="Gautami" w:cs="Gautami"/>
              </w:rPr>
            </w:pPr>
            <w:r>
              <w:rPr>
                <w:rFonts w:ascii="Gautami" w:hAnsi="Gautami" w:cs="Gautami"/>
              </w:rPr>
              <w:t>Søga, sagnir og gerandisdagur í Føroyum fram til uml 1800</w:t>
            </w:r>
          </w:p>
        </w:tc>
      </w:tr>
      <w:tr w:rsidR="00B71B39" w:rsidTr="00354B0E">
        <w:tc>
          <w:tcPr>
            <w:tcW w:w="1809" w:type="dxa"/>
            <w:shd w:val="clear" w:color="auto" w:fill="8DB3E2"/>
          </w:tcPr>
          <w:p w:rsidR="00B71B39" w:rsidRPr="00354B0E" w:rsidRDefault="00B71B39" w:rsidP="00B71B39">
            <w:pPr>
              <w:rPr>
                <w:rFonts w:ascii="Gautami" w:hAnsi="Gautami" w:cs="Gautami"/>
              </w:rPr>
            </w:pPr>
            <w:r w:rsidRPr="00354B0E">
              <w:rPr>
                <w:rFonts w:ascii="Gautami" w:hAnsi="Gautami" w:cs="Gautami"/>
                <w:b/>
              </w:rPr>
              <w:t>Heiti 2</w:t>
            </w:r>
          </w:p>
        </w:tc>
        <w:tc>
          <w:tcPr>
            <w:tcW w:w="8874" w:type="dxa"/>
            <w:shd w:val="clear" w:color="auto" w:fill="auto"/>
          </w:tcPr>
          <w:p w:rsidR="00B71B39" w:rsidRPr="00354B0E" w:rsidRDefault="000A57AE" w:rsidP="00B71B39">
            <w:pPr>
              <w:rPr>
                <w:rFonts w:ascii="Gautami" w:hAnsi="Gautami" w:cs="Gautami"/>
              </w:rPr>
            </w:pPr>
            <w:r>
              <w:rPr>
                <w:rFonts w:ascii="Gautami" w:hAnsi="Gautami" w:cs="Gautami"/>
              </w:rPr>
              <w:t>Politikkur, vinnuliv og fakfeløg í Føroyum og Europa fram til 1900</w:t>
            </w:r>
          </w:p>
        </w:tc>
      </w:tr>
      <w:tr w:rsidR="00B71B39" w:rsidTr="00354B0E">
        <w:tc>
          <w:tcPr>
            <w:tcW w:w="1809" w:type="dxa"/>
            <w:shd w:val="clear" w:color="auto" w:fill="8DB3E2"/>
          </w:tcPr>
          <w:p w:rsidR="00B71B39" w:rsidRPr="00354B0E" w:rsidRDefault="00B71B39" w:rsidP="00B71B39">
            <w:pPr>
              <w:rPr>
                <w:rFonts w:ascii="Gautami" w:hAnsi="Gautami" w:cs="Gautami"/>
              </w:rPr>
            </w:pPr>
            <w:r w:rsidRPr="00354B0E">
              <w:rPr>
                <w:rFonts w:ascii="Gautami" w:hAnsi="Gautami" w:cs="Gautami"/>
                <w:b/>
              </w:rPr>
              <w:t>Heiti 3</w:t>
            </w:r>
          </w:p>
        </w:tc>
        <w:tc>
          <w:tcPr>
            <w:tcW w:w="8874" w:type="dxa"/>
            <w:shd w:val="clear" w:color="auto" w:fill="auto"/>
          </w:tcPr>
          <w:p w:rsidR="00B71B39" w:rsidRPr="00354B0E" w:rsidRDefault="000A57AE" w:rsidP="000A57AE">
            <w:pPr>
              <w:rPr>
                <w:rFonts w:ascii="Gautami" w:hAnsi="Gautami" w:cs="Gautami"/>
              </w:rPr>
            </w:pPr>
            <w:r>
              <w:rPr>
                <w:rFonts w:ascii="Gautami" w:hAnsi="Gautami" w:cs="Gautami"/>
              </w:rPr>
              <w:t>Fyrri heimsbardagi, tíðin millum heimsbardagarnar og seinni heimsbardagi</w:t>
            </w:r>
          </w:p>
        </w:tc>
      </w:tr>
      <w:tr w:rsidR="00B71B39" w:rsidTr="00354B0E">
        <w:tc>
          <w:tcPr>
            <w:tcW w:w="1809" w:type="dxa"/>
            <w:shd w:val="clear" w:color="auto" w:fill="8DB3E2"/>
          </w:tcPr>
          <w:p w:rsidR="00B71B39" w:rsidRPr="00354B0E" w:rsidRDefault="00B71B39" w:rsidP="00B71B39">
            <w:pPr>
              <w:rPr>
                <w:rFonts w:ascii="Gautami" w:hAnsi="Gautami" w:cs="Gautami"/>
              </w:rPr>
            </w:pPr>
            <w:r w:rsidRPr="00354B0E">
              <w:rPr>
                <w:rFonts w:ascii="Gautami" w:hAnsi="Gautami" w:cs="Gautami"/>
                <w:b/>
              </w:rPr>
              <w:t>Heiti 4</w:t>
            </w:r>
          </w:p>
        </w:tc>
        <w:tc>
          <w:tcPr>
            <w:tcW w:w="8874" w:type="dxa"/>
            <w:shd w:val="clear" w:color="auto" w:fill="auto"/>
          </w:tcPr>
          <w:p w:rsidR="00B71B39" w:rsidRPr="00354B0E" w:rsidRDefault="000A57AE" w:rsidP="00B71B39">
            <w:pPr>
              <w:rPr>
                <w:rFonts w:ascii="Gautami" w:hAnsi="Gautami" w:cs="Gautami"/>
              </w:rPr>
            </w:pPr>
            <w:r>
              <w:rPr>
                <w:rFonts w:ascii="Gautami" w:hAnsi="Gautami" w:cs="Gautami"/>
              </w:rPr>
              <w:t>1946 og fyrstu árini undir heimastýri</w:t>
            </w:r>
          </w:p>
        </w:tc>
      </w:tr>
      <w:tr w:rsidR="00B71B39" w:rsidTr="00354B0E">
        <w:tc>
          <w:tcPr>
            <w:tcW w:w="1809" w:type="dxa"/>
            <w:shd w:val="clear" w:color="auto" w:fill="8DB3E2"/>
          </w:tcPr>
          <w:p w:rsidR="00B71B39" w:rsidRPr="000A57AE" w:rsidRDefault="000A57AE" w:rsidP="00B71B39">
            <w:pPr>
              <w:rPr>
                <w:rFonts w:ascii="Gautami" w:hAnsi="Gautami" w:cs="Gautami"/>
                <w:b/>
              </w:rPr>
            </w:pPr>
            <w:r>
              <w:rPr>
                <w:rFonts w:ascii="Gautami" w:hAnsi="Gautami" w:cs="Gautami"/>
                <w:b/>
              </w:rPr>
              <w:t>Heiti 5</w:t>
            </w:r>
          </w:p>
        </w:tc>
        <w:tc>
          <w:tcPr>
            <w:tcW w:w="8874" w:type="dxa"/>
            <w:shd w:val="clear" w:color="auto" w:fill="auto"/>
          </w:tcPr>
          <w:p w:rsidR="00B71B39" w:rsidRPr="00354B0E" w:rsidRDefault="006F470D" w:rsidP="00B71B39">
            <w:pPr>
              <w:rPr>
                <w:rFonts w:ascii="Gautami" w:hAnsi="Gautami" w:cs="Gautami"/>
              </w:rPr>
            </w:pPr>
            <w:r>
              <w:rPr>
                <w:rFonts w:ascii="Gautami" w:hAnsi="Gautami" w:cs="Gautami"/>
              </w:rPr>
              <w:t>Frá vælferð til kreppu 1970- 1999</w:t>
            </w:r>
          </w:p>
        </w:tc>
      </w:tr>
      <w:tr w:rsidR="00B71B39" w:rsidTr="006F470D">
        <w:trPr>
          <w:trHeight w:val="92"/>
        </w:trPr>
        <w:tc>
          <w:tcPr>
            <w:tcW w:w="1809" w:type="dxa"/>
            <w:shd w:val="clear" w:color="auto" w:fill="8DB3E2"/>
          </w:tcPr>
          <w:p w:rsidR="006F470D" w:rsidRPr="006F470D" w:rsidRDefault="006F470D" w:rsidP="006F470D">
            <w:pPr>
              <w:jc w:val="both"/>
              <w:rPr>
                <w:rFonts w:ascii="Gautami" w:hAnsi="Gautami" w:cs="Gautami"/>
                <w:b/>
              </w:rPr>
            </w:pPr>
            <w:r>
              <w:rPr>
                <w:rFonts w:ascii="Gautami" w:hAnsi="Gautami" w:cs="Gautami"/>
                <w:b/>
              </w:rPr>
              <w:lastRenderedPageBreak/>
              <w:t>Heiti 6</w:t>
            </w:r>
          </w:p>
        </w:tc>
        <w:tc>
          <w:tcPr>
            <w:tcW w:w="8874" w:type="dxa"/>
            <w:shd w:val="clear" w:color="auto" w:fill="auto"/>
          </w:tcPr>
          <w:p w:rsidR="006F470D" w:rsidRPr="00354B0E" w:rsidRDefault="006F470D" w:rsidP="00B71B39">
            <w:pPr>
              <w:rPr>
                <w:rFonts w:ascii="Gautami" w:hAnsi="Gautami" w:cs="Gautami"/>
              </w:rPr>
            </w:pPr>
            <w:r>
              <w:rPr>
                <w:rFonts w:ascii="Gautami" w:hAnsi="Gautami" w:cs="Gautami"/>
              </w:rPr>
              <w:t>Skúlin í Føroyum</w:t>
            </w:r>
          </w:p>
        </w:tc>
      </w:tr>
      <w:tr w:rsidR="006F470D" w:rsidRPr="00354B0E" w:rsidTr="00B00CC8">
        <w:tc>
          <w:tcPr>
            <w:tcW w:w="1809" w:type="dxa"/>
            <w:shd w:val="clear" w:color="auto" w:fill="8DB3E2"/>
          </w:tcPr>
          <w:p w:rsidR="006F470D" w:rsidRPr="00354B0E" w:rsidRDefault="006F470D" w:rsidP="00B00CC8">
            <w:pPr>
              <w:rPr>
                <w:rFonts w:ascii="Gautami" w:hAnsi="Gautami" w:cs="Gautami"/>
              </w:rPr>
            </w:pPr>
            <w:r w:rsidRPr="00354B0E">
              <w:rPr>
                <w:rFonts w:ascii="Gautami" w:hAnsi="Gautami" w:cs="Gautami"/>
                <w:b/>
              </w:rPr>
              <w:t xml:space="preserve">Heiti </w:t>
            </w:r>
            <w:r>
              <w:rPr>
                <w:rFonts w:ascii="Gautami" w:hAnsi="Gautami" w:cs="Gautami"/>
                <w:b/>
              </w:rPr>
              <w:t>7</w:t>
            </w:r>
          </w:p>
        </w:tc>
        <w:tc>
          <w:tcPr>
            <w:tcW w:w="8874" w:type="dxa"/>
            <w:shd w:val="clear" w:color="auto" w:fill="auto"/>
          </w:tcPr>
          <w:p w:rsidR="006F470D" w:rsidRPr="00354B0E" w:rsidRDefault="006F470D" w:rsidP="00B00CC8">
            <w:pPr>
              <w:rPr>
                <w:rFonts w:ascii="Gautami" w:hAnsi="Gautami" w:cs="Gautami"/>
              </w:rPr>
            </w:pPr>
            <w:r>
              <w:rPr>
                <w:rFonts w:ascii="Gautami" w:hAnsi="Gautami" w:cs="Gautami"/>
              </w:rPr>
              <w:t>Ítróttarsøgan</w:t>
            </w:r>
          </w:p>
        </w:tc>
      </w:tr>
      <w:tr w:rsidR="006F470D" w:rsidRPr="00354B0E" w:rsidTr="00B00CC8">
        <w:tc>
          <w:tcPr>
            <w:tcW w:w="1809" w:type="dxa"/>
            <w:shd w:val="clear" w:color="auto" w:fill="8DB3E2"/>
          </w:tcPr>
          <w:p w:rsidR="006F470D" w:rsidRPr="000A57AE" w:rsidRDefault="006F470D" w:rsidP="00B00CC8">
            <w:pPr>
              <w:rPr>
                <w:rFonts w:ascii="Gautami" w:hAnsi="Gautami" w:cs="Gautami"/>
                <w:b/>
              </w:rPr>
            </w:pPr>
            <w:r>
              <w:rPr>
                <w:rFonts w:ascii="Gautami" w:hAnsi="Gautami" w:cs="Gautami"/>
                <w:b/>
              </w:rPr>
              <w:t>Heiti 8</w:t>
            </w:r>
          </w:p>
        </w:tc>
        <w:tc>
          <w:tcPr>
            <w:tcW w:w="8874" w:type="dxa"/>
            <w:shd w:val="clear" w:color="auto" w:fill="auto"/>
          </w:tcPr>
          <w:p w:rsidR="006F470D" w:rsidRPr="00354B0E" w:rsidRDefault="006F470D" w:rsidP="00B00CC8">
            <w:pPr>
              <w:rPr>
                <w:rFonts w:ascii="Gautami" w:hAnsi="Gautami" w:cs="Gautami"/>
              </w:rPr>
            </w:pPr>
            <w:r>
              <w:rPr>
                <w:rFonts w:ascii="Gautami" w:hAnsi="Gautami" w:cs="Gautami"/>
              </w:rPr>
              <w:t>Trúarlív</w:t>
            </w:r>
          </w:p>
        </w:tc>
      </w:tr>
      <w:tr w:rsidR="006F470D" w:rsidRPr="00354B0E" w:rsidTr="00B00CC8">
        <w:trPr>
          <w:trHeight w:val="92"/>
        </w:trPr>
        <w:tc>
          <w:tcPr>
            <w:tcW w:w="1809" w:type="dxa"/>
            <w:shd w:val="clear" w:color="auto" w:fill="8DB3E2"/>
          </w:tcPr>
          <w:p w:rsidR="006F470D" w:rsidRPr="006F470D" w:rsidRDefault="006F470D" w:rsidP="00B00CC8">
            <w:pPr>
              <w:jc w:val="both"/>
              <w:rPr>
                <w:rFonts w:ascii="Gautami" w:hAnsi="Gautami" w:cs="Gautami"/>
                <w:b/>
              </w:rPr>
            </w:pPr>
            <w:r>
              <w:rPr>
                <w:rFonts w:ascii="Gautami" w:hAnsi="Gautami" w:cs="Gautami"/>
                <w:b/>
              </w:rPr>
              <w:t>Heiti 9</w:t>
            </w:r>
          </w:p>
        </w:tc>
        <w:tc>
          <w:tcPr>
            <w:tcW w:w="8874" w:type="dxa"/>
            <w:shd w:val="clear" w:color="auto" w:fill="auto"/>
          </w:tcPr>
          <w:p w:rsidR="006F470D" w:rsidRPr="00354B0E" w:rsidRDefault="006F470D" w:rsidP="00B00CC8">
            <w:pPr>
              <w:rPr>
                <w:rFonts w:ascii="Gautami" w:hAnsi="Gautami" w:cs="Gautami"/>
              </w:rPr>
            </w:pPr>
            <w:r>
              <w:rPr>
                <w:rFonts w:ascii="Gautami" w:hAnsi="Gautami" w:cs="Gautami"/>
              </w:rPr>
              <w:t>Føroyska mentanin</w:t>
            </w:r>
          </w:p>
        </w:tc>
      </w:tr>
    </w:tbl>
    <w:p w:rsidR="006F470D" w:rsidRDefault="006F470D" w:rsidP="0021235E">
      <w:pPr>
        <w:rPr>
          <w:rFonts w:ascii="Gautami" w:hAnsi="Gautami" w:cs="Gautami"/>
        </w:rPr>
      </w:pPr>
    </w:p>
    <w:p w:rsidR="006F470D" w:rsidRPr="0021235E" w:rsidRDefault="006F470D" w:rsidP="0021235E">
      <w:pPr>
        <w:rPr>
          <w:rFonts w:ascii="Gautami" w:hAnsi="Gautami" w:cs="Gautami"/>
        </w:rPr>
      </w:pPr>
    </w:p>
    <w:sectPr w:rsidR="006F470D" w:rsidRPr="0021235E" w:rsidSect="0074543B">
      <w:headerReference w:type="default" r:id="rId8"/>
      <w:footerReference w:type="default" r:id="rId9"/>
      <w:headerReference w:type="first" r:id="rId10"/>
      <w:type w:val="continuous"/>
      <w:pgSz w:w="11907" w:h="16840" w:code="9"/>
      <w:pgMar w:top="720" w:right="720" w:bottom="720" w:left="720" w:header="39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8E" w:rsidRDefault="00EC078E">
      <w:r>
        <w:separator/>
      </w:r>
    </w:p>
  </w:endnote>
  <w:endnote w:type="continuationSeparator" w:id="0">
    <w:p w:rsidR="00EC078E" w:rsidRDefault="00E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utam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35E" w:rsidRPr="00BE5B8C" w:rsidRDefault="00354B0E" w:rsidP="00BE5B8C">
    <w:pPr>
      <w:jc w:val="center"/>
      <w:rPr>
        <w:rFonts w:ascii="Garamond" w:hAnsi="Garamond"/>
        <w:color w:val="808080"/>
        <w:sz w:val="20"/>
        <w:lang w:val="fo-FO"/>
      </w:rPr>
    </w:pPr>
    <w:r>
      <w:rPr>
        <w:noProof/>
      </w:rPr>
      <w:pict>
        <v:line id="Line 6" o:spid="_x0000_s2051" style="position:absolute;left:0;text-align:left;z-index:3;visibility:visible" from="-75.85pt,-2.5pt" to="53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C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4moTOdcQUErNTOhtroWb2arabfHVJ61RB14JHh28VAWhYykncpYeMM4O+7L5pBDDl6Hdt0&#10;rm0bIKEB6BzVuNzV4GePKBxOp9NRn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" o:allowincell="f"/>
      </w:pict>
    </w:r>
    <w:r w:rsidR="0021235E" w:rsidRPr="00BE5B8C">
      <w:rPr>
        <w:rFonts w:ascii="Garamond" w:hAnsi="Garamond"/>
        <w:color w:val="808080"/>
        <w:sz w:val="20"/>
        <w:lang w:val="fo-FO"/>
      </w:rPr>
      <w:t>Mentamálaráðið umsitur undirvísingar-, granskingar-, menta-  og kirkjumál</w:t>
    </w:r>
  </w:p>
  <w:p w:rsidR="0021235E" w:rsidRPr="00BE5B8C" w:rsidRDefault="0021235E" w:rsidP="00BE5B8C">
    <w:pPr>
      <w:jc w:val="center"/>
      <w:rPr>
        <w:rFonts w:ascii="Garamond" w:hAnsi="Garamond"/>
        <w:smallCaps/>
        <w:color w:val="808080"/>
        <w:sz w:val="20"/>
        <w:lang w:val="fo-FO"/>
      </w:rPr>
    </w:pPr>
    <w:r w:rsidRPr="00BE5B8C">
      <w:rPr>
        <w:rFonts w:ascii="Garamond" w:hAnsi="Garamond"/>
        <w:smallCaps/>
        <w:color w:val="808080"/>
        <w:sz w:val="20"/>
        <w:lang w:val="fo-FO"/>
      </w:rPr>
      <w:sym w:font="Wingdings" w:char="F02B"/>
    </w:r>
    <w:r w:rsidRPr="00BE5B8C">
      <w:rPr>
        <w:rFonts w:ascii="Garamond" w:hAnsi="Garamond"/>
        <w:smallCaps/>
        <w:color w:val="808080"/>
        <w:sz w:val="20"/>
        <w:lang w:val="fo-FO"/>
      </w:rPr>
      <w:t xml:space="preserve"> </w:t>
    </w:r>
    <w:r w:rsidRPr="00BE5B8C">
      <w:rPr>
        <w:rFonts w:ascii="Garamond" w:hAnsi="Garamond"/>
        <w:color w:val="808080"/>
        <w:sz w:val="20"/>
        <w:lang w:val="fo-FO"/>
      </w:rPr>
      <w:t>Mentamálaráðið • Hoyvíksvegur 72  •  Postrúm 3279  •  FO-110  Tórshavn</w:t>
    </w:r>
  </w:p>
  <w:p w:rsidR="0021235E" w:rsidRPr="00BE5B8C" w:rsidRDefault="0021235E" w:rsidP="00885252">
    <w:pPr>
      <w:tabs>
        <w:tab w:val="center" w:pos="5233"/>
        <w:tab w:val="right" w:pos="10466"/>
      </w:tabs>
      <w:rPr>
        <w:color w:val="808080"/>
        <w:sz w:val="20"/>
        <w:lang w:val="fo-FO"/>
      </w:rPr>
    </w:pPr>
    <w:r>
      <w:rPr>
        <w:color w:val="808080"/>
        <w:sz w:val="20"/>
        <w:lang w:val="fo-FO"/>
      </w:rPr>
      <w:tab/>
    </w:r>
    <w:r w:rsidRPr="00BE5B8C">
      <w:rPr>
        <w:color w:val="808080"/>
        <w:sz w:val="20"/>
        <w:lang w:val="fo-FO"/>
      </w:rPr>
      <w:sym w:font="Wingdings 2" w:char="F027"/>
    </w:r>
    <w:r w:rsidRPr="00BE5B8C">
      <w:rPr>
        <w:color w:val="808080"/>
        <w:sz w:val="20"/>
        <w:lang w:val="fo-FO"/>
      </w:rPr>
      <w:t xml:space="preserve"> (+298) 35 50 50  •  </w:t>
    </w:r>
    <w:r w:rsidRPr="00BE5B8C">
      <w:rPr>
        <w:color w:val="808080"/>
        <w:sz w:val="20"/>
        <w:lang w:val="fo-FO"/>
      </w:rPr>
      <w:sym w:font="Wingdings 2" w:char="F037"/>
    </w:r>
    <w:r w:rsidRPr="00BE5B8C">
      <w:rPr>
        <w:color w:val="808080"/>
        <w:sz w:val="20"/>
        <w:lang w:val="fo-FO"/>
      </w:rPr>
      <w:t xml:space="preserve"> (+298) 35 50 55 •  </w:t>
    </w:r>
    <w:r w:rsidRPr="00BE5B8C">
      <w:rPr>
        <w:color w:val="808080"/>
        <w:sz w:val="20"/>
        <w:lang w:val="fo-FO"/>
      </w:rPr>
      <w:sym w:font="Webdings" w:char="F099"/>
    </w:r>
    <w:r w:rsidRPr="00BE5B8C">
      <w:rPr>
        <w:color w:val="808080"/>
        <w:sz w:val="20"/>
        <w:lang w:val="fo-FO"/>
      </w:rPr>
      <w:t xml:space="preserve"> mmr@mmr.fo • www.mmr.fo</w:t>
    </w:r>
    <w:r>
      <w:rPr>
        <w:color w:val="808080"/>
        <w:sz w:val="20"/>
        <w:lang w:val="fo-F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8E" w:rsidRDefault="00EC078E">
      <w:r>
        <w:separator/>
      </w:r>
    </w:p>
  </w:footnote>
  <w:footnote w:type="continuationSeparator" w:id="0">
    <w:p w:rsidR="00EC078E" w:rsidRDefault="00EC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35E" w:rsidRDefault="0021235E" w:rsidP="007113DA">
    <w:pPr>
      <w:pStyle w:val="Sidehoved"/>
      <w:jc w:val="right"/>
      <w:rPr>
        <w:sz w:val="2"/>
      </w:rPr>
    </w:pPr>
    <w:r w:rsidRPr="007113DA">
      <w:rPr>
        <w:rFonts w:ascii="Gautami" w:hAnsi="Gautami" w:cs="Gautami"/>
      </w:rPr>
      <w:fldChar w:fldCharType="begin"/>
    </w:r>
    <w:r w:rsidRPr="007113DA">
      <w:rPr>
        <w:rFonts w:ascii="Gautami" w:hAnsi="Gautami" w:cs="Gautami"/>
      </w:rPr>
      <w:instrText>PAGE   \* MERGEFORMAT</w:instrText>
    </w:r>
    <w:r w:rsidRPr="007113DA">
      <w:rPr>
        <w:rFonts w:ascii="Gautami" w:hAnsi="Gautami" w:cs="Gautami"/>
      </w:rPr>
      <w:fldChar w:fldCharType="separate"/>
    </w:r>
    <w:r w:rsidR="00C8682D">
      <w:rPr>
        <w:rFonts w:ascii="Gautami" w:hAnsi="Gautami" w:cs="Gautami"/>
        <w:noProof/>
      </w:rPr>
      <w:t>2</w:t>
    </w:r>
    <w:r w:rsidRPr="007113DA">
      <w:rPr>
        <w:rFonts w:ascii="Gautami" w:hAnsi="Gautami" w:cs="Gautami"/>
      </w:rPr>
      <w:fldChar w:fldCharType="end"/>
    </w:r>
  </w:p>
  <w:p w:rsidR="0021235E" w:rsidRPr="00305DA8" w:rsidRDefault="00354B0E" w:rsidP="007113DA">
    <w:pPr>
      <w:pStyle w:val="Sidehoved"/>
      <w:tabs>
        <w:tab w:val="clear" w:pos="4819"/>
        <w:tab w:val="clear" w:pos="9638"/>
      </w:tabs>
      <w:jc w:val="center"/>
      <w:rPr>
        <w:rFonts w:ascii="Garamond" w:hAnsi="Garamond"/>
        <w:b/>
        <w:smallCaps/>
        <w:spacing w:val="26"/>
        <w:sz w:val="16"/>
        <w:szCs w:val="16"/>
      </w:rPr>
    </w:pPr>
    <w:r>
      <w:rPr>
        <w:noProof/>
      </w:rPr>
      <w:pict>
        <v:shapetype id="_x0000_t202" coordsize="21600,21600" o:spt="202" path="m,l,21600r21600,l21600,xe">
          <v:stroke joinstyle="miter"/>
          <v:path gradientshapeok="t" o:connecttype="rect"/>
        </v:shapetype>
        <v:shape id="Text Box 20" o:spid="_x0000_s2053" type="#_x0000_t202" style="position:absolute;left:0;text-align:left;margin-left:-54.2pt;margin-top:-1.6pt;width:652.5pt;height:40.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1R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" filled="f" stroked="f">
          <v:textbox style="mso-fit-shape-to-text:t">
            <w:txbxContent>
              <w:p w:rsidR="0021235E" w:rsidRDefault="00354B0E" w:rsidP="007113DA">
                <w:pPr>
                  <w:ind w:left="284" w:right="716"/>
                  <w:jc w:val="center"/>
                </w:pPr>
                <w:r w:rsidRPr="00354B0E">
                  <w:rPr>
                    <w:noProof/>
                    <w:lang w:val="fo-FO" w:eastAsia="fo-F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3" o:spid="_x0000_i1025" type="#_x0000_t75" alt="Beskrivelse: Vedrur" style="width:29.25pt;height:33pt;visibility:visible">
                      <v:imagedata r:id="rId1" o:title="Vedrur"/>
                    </v:shape>
                  </w:pict>
                </w:r>
              </w:p>
            </w:txbxContent>
          </v:textbox>
        </v:shape>
      </w:pict>
    </w:r>
  </w:p>
  <w:p w:rsidR="0021235E" w:rsidRPr="00305DA8" w:rsidRDefault="0021235E" w:rsidP="007113DA">
    <w:pPr>
      <w:pStyle w:val="Sidehoved"/>
      <w:jc w:val="center"/>
      <w:rPr>
        <w:rFonts w:ascii="Garamond" w:hAnsi="Garamond"/>
        <w:b/>
        <w:smallCaps/>
        <w:spacing w:val="26"/>
        <w:sz w:val="16"/>
        <w:szCs w:val="16"/>
      </w:rPr>
    </w:pPr>
  </w:p>
  <w:p w:rsidR="0021235E" w:rsidRDefault="0021235E" w:rsidP="007113DA">
    <w:pPr>
      <w:pStyle w:val="Sidehoved"/>
      <w:jc w:val="center"/>
      <w:rPr>
        <w:rFonts w:ascii="Garamond" w:hAnsi="Garamond"/>
        <w:b/>
        <w:smallCaps/>
        <w:spacing w:val="26"/>
        <w:sz w:val="16"/>
        <w:szCs w:val="16"/>
      </w:rPr>
    </w:pPr>
  </w:p>
  <w:p w:rsidR="0021235E" w:rsidRPr="00305DA8" w:rsidRDefault="0021235E" w:rsidP="007113DA">
    <w:pPr>
      <w:pStyle w:val="Sidehoved"/>
      <w:jc w:val="center"/>
      <w:rPr>
        <w:rFonts w:ascii="Garamond" w:hAnsi="Garamond"/>
        <w:b/>
        <w:smallCaps/>
        <w:spacing w:val="26"/>
        <w:sz w:val="16"/>
        <w:szCs w:val="16"/>
      </w:rPr>
    </w:pPr>
  </w:p>
  <w:tbl>
    <w:tblPr>
      <w:tblW w:w="11908" w:type="dxa"/>
      <w:tblInd w:w="-638" w:type="dxa"/>
      <w:tblLayout w:type="fixed"/>
      <w:tblCellMar>
        <w:left w:w="71" w:type="dxa"/>
        <w:right w:w="71" w:type="dxa"/>
      </w:tblCellMar>
      <w:tblLook w:val="0000" w:firstRow="0" w:lastRow="0" w:firstColumn="0" w:lastColumn="0" w:noHBand="0" w:noVBand="0"/>
    </w:tblPr>
    <w:tblGrid>
      <w:gridCol w:w="11908"/>
    </w:tblGrid>
    <w:tr w:rsidR="0021235E" w:rsidTr="0021235E">
      <w:tc>
        <w:tcPr>
          <w:tcW w:w="11908" w:type="dxa"/>
        </w:tcPr>
        <w:p w:rsidR="0021235E" w:rsidRPr="00305DA8" w:rsidRDefault="00354B0E" w:rsidP="0021235E">
          <w:pPr>
            <w:pStyle w:val="Sidehoved"/>
            <w:tabs>
              <w:tab w:val="clear" w:pos="4819"/>
              <w:tab w:val="clear" w:pos="9638"/>
            </w:tabs>
            <w:spacing w:after="120"/>
            <w:jc w:val="center"/>
            <w:rPr>
              <w:rFonts w:ascii="Gautami" w:hAnsi="Gautami" w:cs="Gautami"/>
              <w:color w:val="808080"/>
              <w:sz w:val="28"/>
              <w:szCs w:val="28"/>
            </w:rPr>
          </w:pPr>
          <w:r>
            <w:rPr>
              <w:noProof/>
            </w:rPr>
            <w:pict>
              <v:rect id="Rectangle 19" o:spid="_x0000_s2052" style="position:absolute;left:0;text-align:left;margin-left:-64.15pt;margin-top:-2.8pt;width:58.6pt;height:56.4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N26QIAAHg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" o:allowincell="f" filled="f" stroked="f" strokeweight=".25pt">
                <v:textbox inset="1pt,1pt,1pt,1pt">
                  <w:txbxContent>
                    <w:p w:rsidR="0021235E" w:rsidRDefault="00354B0E" w:rsidP="007113DA">
                      <w:r w:rsidRPr="00354B0E">
                        <w:rPr>
                          <w:noProof/>
                          <w:lang w:val="fo-FO" w:eastAsia="fo-FO"/>
                        </w:rPr>
                        <w:pict>
                          <v:shape id="Billede 144" o:spid="_x0000_i1026" type="#_x0000_t75" alt="Beskrivelse: FL-HØVD3" style="width:54pt;height:54pt;visibility:visible">
                            <v:imagedata r:id="rId2" o:title="FL-HØVD3"/>
                          </v:shape>
                        </w:pict>
                      </w:r>
                    </w:p>
                  </w:txbxContent>
                </v:textbox>
                <w10:wrap anchorx="page" anchory="page"/>
              </v:rect>
            </w:pict>
          </w:r>
          <w:r w:rsidR="0021235E" w:rsidRPr="00305DA8">
            <w:rPr>
              <w:rFonts w:ascii="Gautami" w:hAnsi="Gautami" w:cs="Gautami"/>
              <w:smallCaps/>
              <w:color w:val="808080"/>
              <w:spacing w:val="26"/>
              <w:sz w:val="28"/>
              <w:szCs w:val="28"/>
            </w:rPr>
            <w:t>mentamálaráðið</w:t>
          </w:r>
        </w:p>
      </w:tc>
    </w:tr>
  </w:tbl>
  <w:p w:rsidR="0021235E" w:rsidRDefault="0021235E">
    <w:pPr>
      <w:pStyle w:val="Sidehoved"/>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638" w:type="dxa"/>
      <w:tblLayout w:type="fixed"/>
      <w:tblCellMar>
        <w:left w:w="71" w:type="dxa"/>
        <w:right w:w="71" w:type="dxa"/>
      </w:tblCellMar>
      <w:tblLook w:val="0000" w:firstRow="0" w:lastRow="0" w:firstColumn="0" w:lastColumn="0" w:noHBand="0" w:noVBand="0"/>
    </w:tblPr>
    <w:tblGrid>
      <w:gridCol w:w="11908"/>
    </w:tblGrid>
    <w:tr w:rsidR="0021235E" w:rsidTr="008B6476">
      <w:tc>
        <w:tcPr>
          <w:tcW w:w="11908" w:type="dxa"/>
        </w:tcPr>
        <w:p w:rsidR="0021235E" w:rsidRPr="00305DA8" w:rsidRDefault="00354B0E">
          <w:pPr>
            <w:pStyle w:val="Sidehoved"/>
            <w:rPr>
              <w:rFonts w:ascii="Garamond" w:hAnsi="Garamond"/>
              <w:b/>
              <w:smallCaps/>
              <w:spacing w:val="26"/>
              <w:sz w:val="16"/>
              <w:szCs w:val="16"/>
            </w:rPr>
          </w:pPr>
          <w:r>
            <w:rPr>
              <w:noProof/>
            </w:rPr>
            <w:pict>
              <v:shapetype id="_x0000_t202" coordsize="21600,21600" o:spt="202" path="m,l,21600r21600,l21600,xe">
                <v:stroke joinstyle="miter"/>
                <v:path gradientshapeok="t" o:connecttype="rect"/>
              </v:shapetype>
              <v:shape id="Text Box 3" o:spid="_x0000_s2050" type="#_x0000_t202" style="position:absolute;margin-left:-54.2pt;margin-top:-1.6pt;width:652.5pt;height:40.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e7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" filled="f" stroked="f">
                <v:textbox style="mso-fit-shape-to-text:t">
                  <w:txbxContent>
                    <w:p w:rsidR="0021235E" w:rsidRDefault="00354B0E" w:rsidP="008B6476">
                      <w:pPr>
                        <w:ind w:left="855"/>
                        <w:jc w:val="center"/>
                      </w:pPr>
                      <w:r w:rsidRPr="00354B0E">
                        <w:rPr>
                          <w:noProof/>
                          <w:lang w:val="fo-FO" w:eastAsia="fo-F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2" o:spid="_x0000_i1027" type="#_x0000_t75" alt="Beskrivelse: Vedrur" style="width:29.25pt;height:33pt;visibility:visible">
                            <v:imagedata r:id="rId1" o:title="Vedrur"/>
                          </v:shape>
                        </w:pict>
                      </w:r>
                    </w:p>
                  </w:txbxContent>
                </v:textbox>
              </v:shape>
            </w:pict>
          </w:r>
        </w:p>
        <w:p w:rsidR="0021235E" w:rsidRPr="00305DA8" w:rsidRDefault="0021235E">
          <w:pPr>
            <w:pStyle w:val="Sidehoved"/>
            <w:rPr>
              <w:rFonts w:ascii="Garamond" w:hAnsi="Garamond"/>
              <w:b/>
              <w:smallCaps/>
              <w:spacing w:val="26"/>
              <w:sz w:val="16"/>
              <w:szCs w:val="16"/>
            </w:rPr>
          </w:pPr>
        </w:p>
        <w:p w:rsidR="0021235E" w:rsidRDefault="0021235E">
          <w:pPr>
            <w:pStyle w:val="Sidehoved"/>
            <w:rPr>
              <w:rFonts w:ascii="Garamond" w:hAnsi="Garamond"/>
              <w:b/>
              <w:smallCaps/>
              <w:spacing w:val="26"/>
              <w:sz w:val="16"/>
              <w:szCs w:val="16"/>
            </w:rPr>
          </w:pPr>
        </w:p>
        <w:p w:rsidR="0021235E" w:rsidRPr="00305DA8" w:rsidRDefault="0021235E">
          <w:pPr>
            <w:pStyle w:val="Sidehoved"/>
            <w:rPr>
              <w:rFonts w:ascii="Garamond" w:hAnsi="Garamond"/>
              <w:b/>
              <w:smallCaps/>
              <w:spacing w:val="26"/>
              <w:sz w:val="16"/>
              <w:szCs w:val="16"/>
            </w:rPr>
          </w:pPr>
        </w:p>
        <w:p w:rsidR="0021235E" w:rsidRPr="00305DA8" w:rsidRDefault="00354B0E" w:rsidP="008B6476">
          <w:pPr>
            <w:pStyle w:val="Sidehoved"/>
            <w:tabs>
              <w:tab w:val="clear" w:pos="4819"/>
              <w:tab w:val="clear" w:pos="9638"/>
            </w:tabs>
            <w:spacing w:after="120"/>
            <w:ind w:left="-71" w:right="-59"/>
            <w:jc w:val="center"/>
            <w:rPr>
              <w:rFonts w:ascii="Gautami" w:hAnsi="Gautami" w:cs="Gautami"/>
              <w:color w:val="808080"/>
              <w:sz w:val="28"/>
              <w:szCs w:val="28"/>
            </w:rPr>
          </w:pPr>
          <w:r>
            <w:rPr>
              <w:noProof/>
            </w:rPr>
            <w:pict>
              <v:rect id="Rectangle 1" o:spid="_x0000_s2049" style="position:absolute;left:0;text-align:left;margin-left:-64.15pt;margin-top:-2.8pt;width:58.6pt;height:56.4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" o:allowincell="f" filled="f" stroked="f" strokeweight=".25pt">
                <v:textbox inset="1pt,1pt,1pt,1pt">
                  <w:txbxContent>
                    <w:p w:rsidR="0021235E" w:rsidRDefault="00354B0E">
                      <w:r w:rsidRPr="00354B0E">
                        <w:rPr>
                          <w:noProof/>
                          <w:lang w:val="fo-FO" w:eastAsia="fo-FO"/>
                        </w:rPr>
                        <w:pict>
                          <v:shape id="Billede 36" o:spid="_x0000_i1028" type="#_x0000_t75" alt="Beskrivelse: FL-HØVD3" style="width:54pt;height:54pt;visibility:visible">
                            <v:imagedata r:id="rId2" o:title="FL-HØVD3"/>
                          </v:shape>
                        </w:pict>
                      </w:r>
                    </w:p>
                  </w:txbxContent>
                </v:textbox>
                <w10:wrap anchorx="page" anchory="page"/>
              </v:rect>
            </w:pict>
          </w:r>
          <w:r w:rsidR="0021235E" w:rsidRPr="00305DA8">
            <w:rPr>
              <w:rFonts w:ascii="Gautami" w:hAnsi="Gautami" w:cs="Gautami"/>
              <w:smallCaps/>
              <w:color w:val="808080"/>
              <w:spacing w:val="26"/>
              <w:sz w:val="28"/>
              <w:szCs w:val="28"/>
            </w:rPr>
            <w:t>mentamálaráðið</w:t>
          </w:r>
        </w:p>
      </w:tc>
    </w:tr>
  </w:tbl>
  <w:p w:rsidR="0021235E" w:rsidRDefault="0021235E">
    <w:pPr>
      <w:pStyle w:val="Sidehoved"/>
      <w:rPr>
        <w:rFonts w:ascii="Garamond" w:hAnsi="Garamond"/>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0758"/>
    <w:multiLevelType w:val="hybridMultilevel"/>
    <w:tmpl w:val="CD163D3E"/>
    <w:lvl w:ilvl="0" w:tplc="B9023BC8">
      <w:start w:val="6"/>
      <w:numFmt w:val="bullet"/>
      <w:lvlText w:val="-"/>
      <w:lvlJc w:val="left"/>
      <w:pPr>
        <w:ind w:left="720" w:hanging="360"/>
      </w:pPr>
      <w:rPr>
        <w:rFonts w:ascii="Gautami" w:eastAsia="Times New Roman" w:hAnsi="Gautami" w:cs="Gautam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ressTotal" w:val="Ann Ellefsen_x000d__x000a_"/>
    <w:docVar w:name="ARKIVNR" w:val="70-46201"/>
    <w:docVar w:name="BESKRIVELSE" w:val="Próvdómarafundur fyri ST og HF 2006"/>
    <w:docVar w:name="brevdato" w:val="."/>
    <w:docVar w:name="caseid" w:val="061069"/>
    <w:docVar w:name="DB_Database" w:val="Docusrv2.MMR2006"/>
    <w:docVar w:name="DKCurrentDate" w:val="08062006"/>
    <w:docVar w:name="docid" w:val="19"/>
    <w:docVar w:name="DOKSAKSBEH" w:val="SOLVA"/>
    <w:docVar w:name="dokumentnr" w:val="19"/>
    <w:docVar w:name="File_transfer_method" w:val="UNC"/>
    <w:docVar w:name="FOCurrentDate" w:val="08. juni 2006"/>
    <w:docVar w:name="FTP_checkin_directory" w:val="ftp://VPR61MAT/dlfileload/upload/"/>
    <w:docVar w:name="journalno" w:val="2005007710"/>
    <w:docVar w:name="mal" w:val="\\docuweb2\templates\MMRbrav.dot"/>
    <w:docVar w:name="Modtager1" w:val="Ann Ellefsen"/>
    <w:docVar w:name="Name" w:val="Sólvá Jónsdóttir"/>
    <w:docVar w:name="NAVN1" w:val="Ann Ellefsen_x000d__x000a_"/>
    <w:docVar w:name="redir" w:val="/DL2006/details/docdet.asp?journalnr=2005007710&amp;files=Y"/>
    <w:docVar w:name="RootFolder" w:val="http://docuweb2/DL2006"/>
    <w:docVar w:name="saksid" w:val="061069"/>
    <w:docVar w:name="sTime" w:val="11:04"/>
    <w:docVar w:name="surfto" w:val="http://docuweb2/DL2006/showelfile.asp"/>
    <w:docVar w:name="UKCurrentDate" w:val="08062006"/>
    <w:docVar w:name="UNC_checkin_directory" w:val="\\DocuWEB2\dl_fileload_dl2006\upload\"/>
  </w:docVars>
  <w:rsids>
    <w:rsidRoot w:val="00C8682D"/>
    <w:rsid w:val="00004DEF"/>
    <w:rsid w:val="000944F7"/>
    <w:rsid w:val="000A57AE"/>
    <w:rsid w:val="000E5393"/>
    <w:rsid w:val="00103EB4"/>
    <w:rsid w:val="00140A3A"/>
    <w:rsid w:val="001A33BE"/>
    <w:rsid w:val="001E09B1"/>
    <w:rsid w:val="0021235E"/>
    <w:rsid w:val="002219B4"/>
    <w:rsid w:val="002256DF"/>
    <w:rsid w:val="002260BA"/>
    <w:rsid w:val="00237EAA"/>
    <w:rsid w:val="002410EC"/>
    <w:rsid w:val="0024415F"/>
    <w:rsid w:val="0025245D"/>
    <w:rsid w:val="00263198"/>
    <w:rsid w:val="00291342"/>
    <w:rsid w:val="002B0276"/>
    <w:rsid w:val="00305062"/>
    <w:rsid w:val="00305DA8"/>
    <w:rsid w:val="00354B0E"/>
    <w:rsid w:val="003665B2"/>
    <w:rsid w:val="00372715"/>
    <w:rsid w:val="00380B86"/>
    <w:rsid w:val="003C6FE3"/>
    <w:rsid w:val="004B465F"/>
    <w:rsid w:val="004F74B4"/>
    <w:rsid w:val="005350C9"/>
    <w:rsid w:val="00574C46"/>
    <w:rsid w:val="005C432A"/>
    <w:rsid w:val="00673CE7"/>
    <w:rsid w:val="006A0EA7"/>
    <w:rsid w:val="006E6B75"/>
    <w:rsid w:val="006F470D"/>
    <w:rsid w:val="007113DA"/>
    <w:rsid w:val="00742DC4"/>
    <w:rsid w:val="0074543B"/>
    <w:rsid w:val="00771633"/>
    <w:rsid w:val="007F4B51"/>
    <w:rsid w:val="00817499"/>
    <w:rsid w:val="00847B39"/>
    <w:rsid w:val="00865942"/>
    <w:rsid w:val="008662D7"/>
    <w:rsid w:val="00885252"/>
    <w:rsid w:val="008B612C"/>
    <w:rsid w:val="008B6476"/>
    <w:rsid w:val="00912A93"/>
    <w:rsid w:val="00945EC1"/>
    <w:rsid w:val="009611F1"/>
    <w:rsid w:val="00981D1E"/>
    <w:rsid w:val="009E5DC5"/>
    <w:rsid w:val="00A2167B"/>
    <w:rsid w:val="00AD1357"/>
    <w:rsid w:val="00AE08A1"/>
    <w:rsid w:val="00B00CC8"/>
    <w:rsid w:val="00B34F1E"/>
    <w:rsid w:val="00B51AB6"/>
    <w:rsid w:val="00B71B39"/>
    <w:rsid w:val="00BD29CC"/>
    <w:rsid w:val="00BE5B8C"/>
    <w:rsid w:val="00C22E6A"/>
    <w:rsid w:val="00C82517"/>
    <w:rsid w:val="00C8682D"/>
    <w:rsid w:val="00E70B91"/>
    <w:rsid w:val="00E80323"/>
    <w:rsid w:val="00EA5DA6"/>
    <w:rsid w:val="00EC078E"/>
    <w:rsid w:val="00FF57E6"/>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75D0DED"/>
  <w15:chartTrackingRefBased/>
  <w15:docId w15:val="{4C18F743-5D76-4399-9D06-C962812A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da-DK" w:eastAsia="da-DK"/>
    </w:rPr>
  </w:style>
  <w:style w:type="paragraph" w:styleId="Overskrift1">
    <w:name w:val="heading 1"/>
    <w:basedOn w:val="Normal"/>
    <w:next w:val="Normal"/>
    <w:qFormat/>
    <w:pPr>
      <w:keepNext/>
      <w:jc w:val="center"/>
      <w:outlineLvl w:val="0"/>
    </w:pPr>
    <w:rPr>
      <w:rFonts w:ascii="CG Times" w:hAnsi="CG Times"/>
      <w:b/>
      <w:i/>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jc w:val="center"/>
      <w:outlineLvl w:val="2"/>
    </w:pPr>
    <w:rPr>
      <w:rFonts w:ascii="CG Times" w:hAnsi="CG Times"/>
      <w:b/>
      <w:bCs/>
    </w:rPr>
  </w:style>
  <w:style w:type="paragraph" w:styleId="Overskrift4">
    <w:name w:val="heading 4"/>
    <w:basedOn w:val="Normal"/>
    <w:next w:val="Normal"/>
    <w:qFormat/>
    <w:pPr>
      <w:keepNext/>
      <w:jc w:val="center"/>
      <w:outlineLvl w:val="3"/>
    </w:pPr>
    <w:rPr>
      <w:rFonts w:ascii="Garamond" w:hAnsi="Garamond"/>
      <w:i/>
      <w:iCs/>
      <w:sz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character" w:styleId="BesgtHyperlink">
    <w:name w:val="BesøgtHyperlink"/>
    <w:rPr>
      <w:color w:val="800080"/>
      <w:u w:val="single"/>
    </w:rPr>
  </w:style>
  <w:style w:type="table" w:styleId="Tabel-Gitter">
    <w:name w:val="Table Grid"/>
    <w:basedOn w:val="Tabel-Normal"/>
    <w:rsid w:val="009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uiPriority w:val="99"/>
    <w:rsid w:val="00885252"/>
    <w:rPr>
      <w:sz w:val="24"/>
      <w:lang w:val="da-DK" w:eastAsia="da-DK"/>
    </w:rPr>
  </w:style>
  <w:style w:type="character" w:customStyle="1" w:styleId="SidefodTegn">
    <w:name w:val="Sidefod Tegn"/>
    <w:link w:val="Sidefod"/>
    <w:uiPriority w:val="99"/>
    <w:rsid w:val="00885252"/>
    <w:rPr>
      <w:sz w:val="24"/>
      <w:lang w:val="da-DK" w:eastAsia="da-DK"/>
    </w:rPr>
  </w:style>
  <w:style w:type="paragraph" w:styleId="Markeringsbobletekst">
    <w:name w:val="Balloon Text"/>
    <w:basedOn w:val="Normal"/>
    <w:link w:val="MarkeringsbobletekstTegn"/>
    <w:rsid w:val="007113DA"/>
    <w:rPr>
      <w:rFonts w:ascii="Tahoma" w:hAnsi="Tahoma" w:cs="Tahoma"/>
      <w:sz w:val="16"/>
      <w:szCs w:val="16"/>
    </w:rPr>
  </w:style>
  <w:style w:type="character" w:customStyle="1" w:styleId="MarkeringsbobletekstTegn">
    <w:name w:val="Markeringsbobletekst Tegn"/>
    <w:link w:val="Markeringsbobletekst"/>
    <w:rsid w:val="007113DA"/>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32228">
      <w:bodyDiv w:val="1"/>
      <w:marLeft w:val="0"/>
      <w:marRight w:val="0"/>
      <w:marTop w:val="0"/>
      <w:marBottom w:val="0"/>
      <w:divBdr>
        <w:top w:val="none" w:sz="0" w:space="0" w:color="auto"/>
        <w:left w:val="none" w:sz="0" w:space="0" w:color="auto"/>
        <w:bottom w:val="none" w:sz="0" w:space="0" w:color="auto"/>
        <w:right w:val="none" w:sz="0" w:space="0" w:color="auto"/>
      </w:divBdr>
    </w:div>
    <w:div w:id="16157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30;mingar\Downloads\&#193;rs&#230;tlan%20s&#248;ga%206.%20fl.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AFD239C5AD33542AAE7872D3A3B65C4" ma:contentTypeVersion="11" ma:contentTypeDescription="Opret et nyt dokument." ma:contentTypeScope="" ma:versionID="5e23477352ed1c4d7e9c648d64954503">
  <xsd:schema xmlns:xsd="http://www.w3.org/2001/XMLSchema" xmlns:xs="http://www.w3.org/2001/XMLSchema" xmlns:p="http://schemas.microsoft.com/office/2006/metadata/properties" xmlns:ns2="27736a8e-a730-414e-9bdd-20118cc031ed" xmlns:ns3="e5f12c0b-01ec-452e-bf53-5f7332377ac6" targetNamespace="http://schemas.microsoft.com/office/2006/metadata/properties" ma:root="true" ma:fieldsID="94e4321d8d1e97d8a6b587b060dc39a0" ns2:_="" ns3:_="">
    <xsd:import namespace="27736a8e-a730-414e-9bdd-20118cc031ed"/>
    <xsd:import namespace="e5f12c0b-01ec-452e-bf53-5f7332377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6a8e-a730-414e-9bdd-20118cc031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12c0b-01ec-452e-bf53-5f7332377ac6"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13A02-A3C1-478E-B6BA-A7616D853978}">
  <ds:schemaRefs>
    <ds:schemaRef ds:uri="http://schemas.openxmlformats.org/officeDocument/2006/bibliography"/>
  </ds:schemaRefs>
</ds:datastoreItem>
</file>

<file path=customXml/itemProps2.xml><?xml version="1.0" encoding="utf-8"?>
<ds:datastoreItem xmlns:ds="http://schemas.openxmlformats.org/officeDocument/2006/customXml" ds:itemID="{FBCE5245-B315-46AD-81C0-ECAF53D41259}"/>
</file>

<file path=customXml/itemProps3.xml><?xml version="1.0" encoding="utf-8"?>
<ds:datastoreItem xmlns:ds="http://schemas.openxmlformats.org/officeDocument/2006/customXml" ds:itemID="{E0E9985D-B9D3-4F1B-8296-502AC4360308}"/>
</file>

<file path=customXml/itemProps4.xml><?xml version="1.0" encoding="utf-8"?>
<ds:datastoreItem xmlns:ds="http://schemas.openxmlformats.org/officeDocument/2006/customXml" ds:itemID="{272E8EAA-9280-4A5C-8CCF-345BD0E63890}"/>
</file>

<file path=docProps/app.xml><?xml version="1.0" encoding="utf-8"?>
<Properties xmlns="http://schemas.openxmlformats.org/officeDocument/2006/extended-properties" xmlns:vt="http://schemas.openxmlformats.org/officeDocument/2006/docPropsVTypes">
  <Template>Ársætlan søga 6. fl.dot</Template>
  <TotalTime>5</TotalTime>
  <Pages>2</Pages>
  <Words>329</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UMS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Næmingar</dc:creator>
  <cp:keywords/>
  <cp:lastModifiedBy>Sara Leonhard Dydvad</cp:lastModifiedBy>
  <cp:revision>1</cp:revision>
  <cp:lastPrinted>2012-02-15T13:04:00Z</cp:lastPrinted>
  <dcterms:created xsi:type="dcterms:W3CDTF">2020-09-15T10:49:00Z</dcterms:created>
  <dcterms:modified xsi:type="dcterms:W3CDTF">2020-09-15T10:54:00Z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0x0101002AFD239C5AD33542AAE7872D3A3B65C4</vt:lpwstr>
  </property>
</Properties>
</file>